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1"/>
        <w:gridCol w:w="4212"/>
        <w:gridCol w:w="4307"/>
      </w:tblGrid>
      <w:tr w:rsidR="005B38C1" w:rsidTr="005B38C1">
        <w:tc>
          <w:tcPr>
            <w:tcW w:w="3116" w:type="dxa"/>
          </w:tcPr>
          <w:p w:rsidR="005B38C1" w:rsidRDefault="005B38C1">
            <w:bookmarkStart w:id="0" w:name="_GoBack"/>
            <w:bookmarkEnd w:id="0"/>
          </w:p>
        </w:tc>
        <w:tc>
          <w:tcPr>
            <w:tcW w:w="3117" w:type="dxa"/>
          </w:tcPr>
          <w:p w:rsidR="005B38C1" w:rsidRDefault="005B38C1">
            <w:r>
              <w:t>Physics</w:t>
            </w:r>
          </w:p>
        </w:tc>
        <w:tc>
          <w:tcPr>
            <w:tcW w:w="3117" w:type="dxa"/>
          </w:tcPr>
          <w:p w:rsidR="005B38C1" w:rsidRDefault="005B38C1">
            <w:r>
              <w:t>Environmental science</w:t>
            </w:r>
          </w:p>
        </w:tc>
      </w:tr>
      <w:tr w:rsidR="005B38C1" w:rsidTr="005B38C1">
        <w:tc>
          <w:tcPr>
            <w:tcW w:w="3116" w:type="dxa"/>
          </w:tcPr>
          <w:p w:rsidR="005B38C1" w:rsidRDefault="005B38C1">
            <w:r>
              <w:t>Thursday</w:t>
            </w:r>
          </w:p>
        </w:tc>
        <w:tc>
          <w:tcPr>
            <w:tcW w:w="3117" w:type="dxa"/>
          </w:tcPr>
          <w:p w:rsidR="005B38C1" w:rsidRDefault="00836466" w:rsidP="005B38C1">
            <w:hyperlink r:id="rId5" w:history="1">
              <w:r w:rsidR="005B38C1">
                <w:rPr>
                  <w:rStyle w:val="Hyperlink"/>
                </w:rPr>
                <w:t>https://www.pbslearningmedia.org/resource/863dd4e0-d4df-4a1c-b3df-54c98c3b92e2/what-is-energy-kids-clubhouse-adventures/</w:t>
              </w:r>
            </w:hyperlink>
          </w:p>
          <w:p w:rsidR="005B38C1" w:rsidRDefault="005B38C1" w:rsidP="005B38C1"/>
          <w:p w:rsidR="005B38C1" w:rsidRDefault="00836466" w:rsidP="005B38C1">
            <w:hyperlink r:id="rId6" w:history="1">
              <w:r w:rsidR="005B38C1">
                <w:rPr>
                  <w:rStyle w:val="Hyperlink"/>
                </w:rPr>
                <w:t>https://www.pbslearningmedia.org/resource/3c78dd03-1bf8-458a-bb75-1a2b50938cfb/unit-4-segment-d-work-physics-in-motion/support-materials/</w:t>
              </w:r>
            </w:hyperlink>
          </w:p>
          <w:p w:rsidR="005B38C1" w:rsidRDefault="005B38C1" w:rsidP="005B38C1"/>
        </w:tc>
        <w:tc>
          <w:tcPr>
            <w:tcW w:w="3117" w:type="dxa"/>
          </w:tcPr>
          <w:p w:rsidR="005B38C1" w:rsidRDefault="00836466" w:rsidP="005B38C1">
            <w:hyperlink r:id="rId7" w:history="1">
              <w:r w:rsidR="005B38C1">
                <w:rPr>
                  <w:rStyle w:val="Hyperlink"/>
                </w:rPr>
                <w:t>https://www.pbslearningmedia.org/resource/ilsofl18-sci-ilcarbon/the-fate-of-carbon/</w:t>
              </w:r>
            </w:hyperlink>
          </w:p>
          <w:p w:rsidR="005B38C1" w:rsidRDefault="005B38C1"/>
        </w:tc>
      </w:tr>
      <w:tr w:rsidR="005B38C1" w:rsidTr="005B38C1">
        <w:tc>
          <w:tcPr>
            <w:tcW w:w="3116" w:type="dxa"/>
          </w:tcPr>
          <w:p w:rsidR="005B38C1" w:rsidRDefault="005B38C1">
            <w:r>
              <w:t>Friday</w:t>
            </w:r>
          </w:p>
        </w:tc>
        <w:tc>
          <w:tcPr>
            <w:tcW w:w="3117" w:type="dxa"/>
          </w:tcPr>
          <w:p w:rsidR="005B38C1" w:rsidRDefault="00836466" w:rsidP="005B38C1">
            <w:hyperlink r:id="rId8" w:history="1">
              <w:r w:rsidR="005B38C1">
                <w:rPr>
                  <w:rStyle w:val="Hyperlink"/>
                </w:rPr>
                <w:t>https://www.pbslearningmedia.org/resource/b0f67ab8-9bfb-4656-bace-8d2affc035a9/unit-4-segment-h-conservation-of-energy-physics-in-motion/support-materials/</w:t>
              </w:r>
            </w:hyperlink>
          </w:p>
          <w:p w:rsidR="005B38C1" w:rsidRDefault="005B38C1" w:rsidP="005B38C1"/>
        </w:tc>
        <w:tc>
          <w:tcPr>
            <w:tcW w:w="3117" w:type="dxa"/>
          </w:tcPr>
          <w:p w:rsidR="005B38C1" w:rsidRDefault="00836466" w:rsidP="005B38C1">
            <w:hyperlink r:id="rId9" w:history="1">
              <w:r w:rsidR="005B38C1">
                <w:rPr>
                  <w:rStyle w:val="Hyperlink"/>
                </w:rPr>
                <w:t>https://www.pbslearningmedia.org/resource/d7d6711f-47ef-4099-bb3f-e7ff6927515d/d7d6711f-47ef-4099-bb3f-e7ff6927515d/support-materials/</w:t>
              </w:r>
            </w:hyperlink>
          </w:p>
          <w:p w:rsidR="005B38C1" w:rsidRDefault="005B38C1" w:rsidP="005B38C1"/>
        </w:tc>
      </w:tr>
      <w:tr w:rsidR="005B38C1" w:rsidTr="005B38C1">
        <w:tc>
          <w:tcPr>
            <w:tcW w:w="3116" w:type="dxa"/>
          </w:tcPr>
          <w:p w:rsidR="005B38C1" w:rsidRDefault="005B38C1">
            <w:r>
              <w:t>Saturday</w:t>
            </w:r>
          </w:p>
        </w:tc>
        <w:tc>
          <w:tcPr>
            <w:tcW w:w="3117" w:type="dxa"/>
          </w:tcPr>
          <w:p w:rsidR="005B38C1" w:rsidRDefault="00836466" w:rsidP="005B38C1">
            <w:hyperlink r:id="rId10" w:history="1">
              <w:r w:rsidR="005B38C1">
                <w:rPr>
                  <w:rStyle w:val="Hyperlink"/>
                </w:rPr>
                <w:t>https://www.pbslearningmedia.org/resource/arct14.sci.dspoten/how-can-potential-energy-be-used-to-do-work/</w:t>
              </w:r>
            </w:hyperlink>
          </w:p>
          <w:p w:rsidR="005B38C1" w:rsidRDefault="005B38C1" w:rsidP="005B38C1"/>
        </w:tc>
        <w:tc>
          <w:tcPr>
            <w:tcW w:w="3117" w:type="dxa"/>
          </w:tcPr>
          <w:p w:rsidR="005B38C1" w:rsidRDefault="00836466" w:rsidP="005B38C1">
            <w:hyperlink r:id="rId11" w:history="1">
              <w:r w:rsidR="005B38C1">
                <w:rPr>
                  <w:rStyle w:val="Hyperlink"/>
                </w:rPr>
                <w:t>https://www.pbslearningmedia.org/resource/b1943ed9-9781-4d75-872f-ee5b26fe28a6/the-roots-of-the-carbon-cycle/support-materials/</w:t>
              </w:r>
            </w:hyperlink>
          </w:p>
          <w:p w:rsidR="005B38C1" w:rsidRDefault="005B38C1" w:rsidP="005B38C1"/>
        </w:tc>
      </w:tr>
      <w:tr w:rsidR="005B38C1" w:rsidTr="005B38C1">
        <w:tc>
          <w:tcPr>
            <w:tcW w:w="3116" w:type="dxa"/>
          </w:tcPr>
          <w:p w:rsidR="005B38C1" w:rsidRDefault="005B38C1">
            <w:r>
              <w:t>Sunday</w:t>
            </w:r>
          </w:p>
        </w:tc>
        <w:tc>
          <w:tcPr>
            <w:tcW w:w="3117" w:type="dxa"/>
          </w:tcPr>
          <w:p w:rsidR="005B38C1" w:rsidRDefault="00836466" w:rsidP="005B38C1">
            <w:hyperlink r:id="rId12" w:history="1">
              <w:r w:rsidR="005B38C1">
                <w:rPr>
                  <w:rStyle w:val="Hyperlink"/>
                </w:rPr>
                <w:t>https://www.pbslearningmedia.org/resource/36d45652-5124-4b3e-8e1f-71417c6522e0/unit-4-segment-i-power-physics-in-motion/</w:t>
              </w:r>
            </w:hyperlink>
          </w:p>
          <w:p w:rsidR="005B38C1" w:rsidRDefault="005B38C1" w:rsidP="005B38C1"/>
        </w:tc>
        <w:tc>
          <w:tcPr>
            <w:tcW w:w="3117" w:type="dxa"/>
          </w:tcPr>
          <w:p w:rsidR="005B38C1" w:rsidRDefault="00836466" w:rsidP="005B38C1">
            <w:hyperlink r:id="rId13" w:history="1">
              <w:r w:rsidR="005B38C1">
                <w:rPr>
                  <w:rStyle w:val="Hyperlink"/>
                </w:rPr>
                <w:t>https://www.pbslearningmedia.org/resource/lsps07.sci.life.eco.nitrogen/the-nitrogen-cycle/</w:t>
              </w:r>
            </w:hyperlink>
          </w:p>
          <w:p w:rsidR="005B38C1" w:rsidRDefault="005B38C1" w:rsidP="005B38C1"/>
        </w:tc>
      </w:tr>
      <w:tr w:rsidR="005B38C1" w:rsidTr="005B38C1">
        <w:tc>
          <w:tcPr>
            <w:tcW w:w="3116" w:type="dxa"/>
          </w:tcPr>
          <w:p w:rsidR="005B38C1" w:rsidRDefault="005B38C1">
            <w:r>
              <w:t>Monday</w:t>
            </w:r>
          </w:p>
        </w:tc>
        <w:tc>
          <w:tcPr>
            <w:tcW w:w="3117" w:type="dxa"/>
          </w:tcPr>
          <w:p w:rsidR="005B38C1" w:rsidRDefault="00836466" w:rsidP="005B38C1">
            <w:hyperlink r:id="rId14" w:history="1">
              <w:r w:rsidR="005B38C1">
                <w:rPr>
                  <w:rStyle w:val="Hyperlink"/>
                </w:rPr>
                <w:t>https://www.pbslearningmedia.org/resource/1aabf6d1-3c69-401f-a130-46bc1bf6ea23/unit-4-segment-e-kinetic-energy-and-gravitational-potential-energy-physics-in-motion/support-materials/</w:t>
              </w:r>
            </w:hyperlink>
          </w:p>
          <w:p w:rsidR="005B38C1" w:rsidRDefault="005B38C1" w:rsidP="005B38C1"/>
        </w:tc>
        <w:tc>
          <w:tcPr>
            <w:tcW w:w="3117" w:type="dxa"/>
          </w:tcPr>
          <w:p w:rsidR="005B38C1" w:rsidRDefault="00836466" w:rsidP="005B38C1">
            <w:hyperlink r:id="rId15" w:history="1">
              <w:r w:rsidR="005B38C1">
                <w:rPr>
                  <w:rStyle w:val="Hyperlink"/>
                </w:rPr>
                <w:t>https://www.pbslearningmedia.org/resource/pcep14.sci.ess.co2cycle/carbon-dioxide-carbon-cycle/support-materials/</w:t>
              </w:r>
            </w:hyperlink>
          </w:p>
          <w:p w:rsidR="005B38C1" w:rsidRDefault="005B38C1" w:rsidP="005B38C1"/>
        </w:tc>
      </w:tr>
      <w:tr w:rsidR="005B38C1" w:rsidTr="005B38C1">
        <w:tc>
          <w:tcPr>
            <w:tcW w:w="3116" w:type="dxa"/>
          </w:tcPr>
          <w:p w:rsidR="005B38C1" w:rsidRDefault="005B38C1">
            <w:r>
              <w:t>Tuesday</w:t>
            </w:r>
          </w:p>
        </w:tc>
        <w:tc>
          <w:tcPr>
            <w:tcW w:w="3117" w:type="dxa"/>
          </w:tcPr>
          <w:p w:rsidR="005B38C1" w:rsidRDefault="00836466" w:rsidP="005B38C1">
            <w:hyperlink r:id="rId16" w:history="1">
              <w:r w:rsidR="005B38C1">
                <w:rPr>
                  <w:rStyle w:val="Hyperlink"/>
                </w:rPr>
                <w:t>https://www.pbslearningmedia.org/resource/d3568a46-87d8-4488-bb36-e672d5e4f1e7/energy-in-waves-a-transfer-story/</w:t>
              </w:r>
            </w:hyperlink>
          </w:p>
          <w:p w:rsidR="005B38C1" w:rsidRDefault="005B38C1" w:rsidP="005B38C1"/>
        </w:tc>
        <w:tc>
          <w:tcPr>
            <w:tcW w:w="3117" w:type="dxa"/>
          </w:tcPr>
          <w:p w:rsidR="005B38C1" w:rsidRDefault="00836466" w:rsidP="005B38C1">
            <w:hyperlink r:id="rId17" w:history="1">
              <w:r w:rsidR="005B38C1">
                <w:rPr>
                  <w:rStyle w:val="Hyperlink"/>
                </w:rPr>
                <w:t>https://www.pbslearningmedia.org/resource/buac16-912-sci-ess-nvlrsbandediron/wgbh-nova-lifes-rocky-start-banded-iron-formations/support-materials/</w:t>
              </w:r>
            </w:hyperlink>
          </w:p>
          <w:p w:rsidR="005B38C1" w:rsidRDefault="005B38C1" w:rsidP="005B38C1"/>
        </w:tc>
      </w:tr>
      <w:tr w:rsidR="005B38C1" w:rsidTr="005B38C1">
        <w:tc>
          <w:tcPr>
            <w:tcW w:w="3116" w:type="dxa"/>
          </w:tcPr>
          <w:p w:rsidR="005B38C1" w:rsidRDefault="005B38C1">
            <w:r>
              <w:t>Wednesday</w:t>
            </w:r>
          </w:p>
        </w:tc>
        <w:tc>
          <w:tcPr>
            <w:tcW w:w="3117" w:type="dxa"/>
          </w:tcPr>
          <w:p w:rsidR="005B38C1" w:rsidRDefault="00836466" w:rsidP="005B38C1">
            <w:hyperlink r:id="rId18" w:history="1">
              <w:r w:rsidR="005B38C1">
                <w:rPr>
                  <w:rStyle w:val="Hyperlink"/>
                </w:rPr>
                <w:t>https://www.pbslearningmedia.org/resource/midlit11.sci.splenergy/energy-</w:t>
              </w:r>
              <w:r w:rsidR="005B38C1">
                <w:rPr>
                  <w:rStyle w:val="Hyperlink"/>
                </w:rPr>
                <w:lastRenderedPageBreak/>
                <w:t>transfer-in-a-roller-coaster/support-materials/</w:t>
              </w:r>
            </w:hyperlink>
          </w:p>
          <w:p w:rsidR="005B38C1" w:rsidRDefault="005B38C1" w:rsidP="005B38C1"/>
        </w:tc>
        <w:tc>
          <w:tcPr>
            <w:tcW w:w="3117" w:type="dxa"/>
          </w:tcPr>
          <w:p w:rsidR="005B38C1" w:rsidRDefault="00836466" w:rsidP="005B38C1">
            <w:hyperlink r:id="rId19" w:history="1">
              <w:r w:rsidR="005B38C1">
                <w:rPr>
                  <w:rStyle w:val="Hyperlink"/>
                </w:rPr>
                <w:t>https://www.pbslearningmedia.org/resource/the-good-the-bad-the-cfcs/ozone-video/support-materials/</w:t>
              </w:r>
            </w:hyperlink>
          </w:p>
          <w:p w:rsidR="005B38C1" w:rsidRDefault="005B38C1" w:rsidP="005B38C1"/>
        </w:tc>
      </w:tr>
      <w:tr w:rsidR="005B38C1" w:rsidTr="005B38C1">
        <w:tc>
          <w:tcPr>
            <w:tcW w:w="3116" w:type="dxa"/>
          </w:tcPr>
          <w:p w:rsidR="005B38C1" w:rsidRDefault="005B38C1">
            <w:r>
              <w:lastRenderedPageBreak/>
              <w:t>Thursday</w:t>
            </w:r>
          </w:p>
        </w:tc>
        <w:tc>
          <w:tcPr>
            <w:tcW w:w="3117" w:type="dxa"/>
          </w:tcPr>
          <w:p w:rsidR="005B38C1" w:rsidRDefault="00836466" w:rsidP="005B38C1">
            <w:hyperlink r:id="rId20" w:history="1">
              <w:r w:rsidR="005B38C1">
                <w:rPr>
                  <w:rStyle w:val="Hyperlink"/>
                </w:rPr>
                <w:t>https://www.pbslearningmedia.org/resource/pushing-spacecraft-physics-girl/pushing-spacecraft-physics-girl/</w:t>
              </w:r>
            </w:hyperlink>
          </w:p>
          <w:p w:rsidR="005B38C1" w:rsidRDefault="005B38C1" w:rsidP="005B38C1"/>
        </w:tc>
        <w:tc>
          <w:tcPr>
            <w:tcW w:w="3117" w:type="dxa"/>
          </w:tcPr>
          <w:p w:rsidR="005B38C1" w:rsidRDefault="00836466" w:rsidP="005B38C1">
            <w:hyperlink r:id="rId21" w:history="1">
              <w:r w:rsidR="005B38C1">
                <w:rPr>
                  <w:rStyle w:val="Hyperlink"/>
                </w:rPr>
                <w:t>https://www.pbslearningmedia.org/resource/3c031e45-dbcb-4dc3-9037-71982dc69346/dan-daly-presentation-part-2-energy-pcor-eerc/</w:t>
              </w:r>
            </w:hyperlink>
          </w:p>
          <w:p w:rsidR="005B38C1" w:rsidRDefault="005B38C1" w:rsidP="005B38C1"/>
        </w:tc>
      </w:tr>
      <w:tr w:rsidR="005B38C1" w:rsidTr="005B38C1">
        <w:tc>
          <w:tcPr>
            <w:tcW w:w="3116" w:type="dxa"/>
          </w:tcPr>
          <w:p w:rsidR="005B38C1" w:rsidRDefault="005B38C1">
            <w:r>
              <w:t>Friday</w:t>
            </w:r>
          </w:p>
        </w:tc>
        <w:tc>
          <w:tcPr>
            <w:tcW w:w="3117" w:type="dxa"/>
          </w:tcPr>
          <w:p w:rsidR="005B38C1" w:rsidRDefault="00836466" w:rsidP="005B38C1">
            <w:hyperlink r:id="rId22" w:history="1">
              <w:r w:rsidR="005B38C1">
                <w:rPr>
                  <w:rStyle w:val="Hyperlink"/>
                </w:rPr>
                <w:t>https://www.pbslearningmedia.org/resource/buac18-k2-sci-ess-lighttosee-il/explore-how-light-is-needed-to-see-things/support-materials/</w:t>
              </w:r>
            </w:hyperlink>
          </w:p>
          <w:p w:rsidR="005B38C1" w:rsidRDefault="005B38C1" w:rsidP="005B38C1"/>
        </w:tc>
        <w:tc>
          <w:tcPr>
            <w:tcW w:w="3117" w:type="dxa"/>
          </w:tcPr>
          <w:p w:rsidR="005B38C1" w:rsidRDefault="00836466" w:rsidP="005B38C1">
            <w:hyperlink r:id="rId23" w:history="1">
              <w:r w:rsidR="005B38C1">
                <w:rPr>
                  <w:rStyle w:val="Hyperlink"/>
                </w:rPr>
                <w:t>https://www.pbslearningmedia.org/resource/pcep15-sci-ess-energyflows/earths-energy-flows-and-climate/support-materials/</w:t>
              </w:r>
            </w:hyperlink>
          </w:p>
          <w:p w:rsidR="005B38C1" w:rsidRDefault="005B38C1" w:rsidP="005B38C1"/>
        </w:tc>
      </w:tr>
      <w:tr w:rsidR="005B38C1" w:rsidTr="005B38C1">
        <w:tc>
          <w:tcPr>
            <w:tcW w:w="3116" w:type="dxa"/>
          </w:tcPr>
          <w:p w:rsidR="005B38C1" w:rsidRDefault="005B38C1">
            <w:r>
              <w:t>notes</w:t>
            </w:r>
          </w:p>
        </w:tc>
        <w:tc>
          <w:tcPr>
            <w:tcW w:w="3117" w:type="dxa"/>
          </w:tcPr>
          <w:p w:rsidR="005B38C1" w:rsidRDefault="005B38C1" w:rsidP="005B38C1">
            <w:r>
              <w:t>Some of these supplementals have Support Materials and would be responsible for students to attempt them if applicable.</w:t>
            </w:r>
          </w:p>
        </w:tc>
        <w:tc>
          <w:tcPr>
            <w:tcW w:w="3117" w:type="dxa"/>
          </w:tcPr>
          <w:p w:rsidR="005B38C1" w:rsidRDefault="005B38C1" w:rsidP="005B38C1">
            <w:r>
              <w:t>Some of these supplementals have Support Materials and would be responsible for students to attempt them if applicable.</w:t>
            </w:r>
          </w:p>
        </w:tc>
      </w:tr>
    </w:tbl>
    <w:p w:rsidR="005823EE" w:rsidRDefault="00836466"/>
    <w:sectPr w:rsidR="005823EE" w:rsidSect="00FC0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4518C2"/>
    <w:multiLevelType w:val="hybridMultilevel"/>
    <w:tmpl w:val="37E82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8C1"/>
    <w:rsid w:val="005B38C1"/>
    <w:rsid w:val="006516F9"/>
    <w:rsid w:val="00710C3F"/>
    <w:rsid w:val="00836466"/>
    <w:rsid w:val="00E16F26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7CDD894-24C9-DE47-A066-FAE3BCE29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3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38C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B38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bslearningmedia.org/resource/b0f67ab8-9bfb-4656-bace-8d2affc035a9/unit-4-segment-h-conservation-of-energy-physics-in-motion/support-materials/" TargetMode="External"/><Relationship Id="rId13" Type="http://schemas.openxmlformats.org/officeDocument/2006/relationships/hyperlink" Target="https://www.pbslearningmedia.org/resource/lsps07.sci.life.eco.nitrogen/the-nitrogen-cycle/" TargetMode="External"/><Relationship Id="rId18" Type="http://schemas.openxmlformats.org/officeDocument/2006/relationships/hyperlink" Target="https://www.pbslearningmedia.org/resource/midlit11.sci.splenergy/energy-transfer-in-a-roller-coaster/support-material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pbslearningmedia.org/resource/3c031e45-dbcb-4dc3-9037-71982dc69346/dan-daly-presentation-part-2-energy-pcor-eerc/" TargetMode="External"/><Relationship Id="rId7" Type="http://schemas.openxmlformats.org/officeDocument/2006/relationships/hyperlink" Target="https://www.pbslearningmedia.org/resource/ilsofl18-sci-ilcarbon/the-fate-of-carbon/" TargetMode="External"/><Relationship Id="rId12" Type="http://schemas.openxmlformats.org/officeDocument/2006/relationships/hyperlink" Target="https://www.pbslearningmedia.org/resource/36d45652-5124-4b3e-8e1f-71417c6522e0/unit-4-segment-i-power-physics-in-motion/" TargetMode="External"/><Relationship Id="rId17" Type="http://schemas.openxmlformats.org/officeDocument/2006/relationships/hyperlink" Target="https://www.pbslearningmedia.org/resource/buac16-912-sci-ess-nvlrsbandediron/wgbh-nova-lifes-rocky-start-banded-iron-formations/support-materials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pbslearningmedia.org/resource/d3568a46-87d8-4488-bb36-e672d5e4f1e7/energy-in-waves-a-transfer-story/" TargetMode="External"/><Relationship Id="rId20" Type="http://schemas.openxmlformats.org/officeDocument/2006/relationships/hyperlink" Target="https://www.pbslearningmedia.org/resource/pushing-spacecraft-physics-girl/pushing-spacecraft-physics-girl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bslearningmedia.org/resource/3c78dd03-1bf8-458a-bb75-1a2b50938cfb/unit-4-segment-d-work-physics-in-motion/support-materials/" TargetMode="External"/><Relationship Id="rId11" Type="http://schemas.openxmlformats.org/officeDocument/2006/relationships/hyperlink" Target="https://www.pbslearningmedia.org/resource/b1943ed9-9781-4d75-872f-ee5b26fe28a6/the-roots-of-the-carbon-cycle/support-materials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pbslearningmedia.org/resource/863dd4e0-d4df-4a1c-b3df-54c98c3b92e2/what-is-energy-kids-clubhouse-adventures/" TargetMode="External"/><Relationship Id="rId15" Type="http://schemas.openxmlformats.org/officeDocument/2006/relationships/hyperlink" Target="https://www.pbslearningmedia.org/resource/pcep14.sci.ess.co2cycle/carbon-dioxide-carbon-cycle/support-materials/" TargetMode="External"/><Relationship Id="rId23" Type="http://schemas.openxmlformats.org/officeDocument/2006/relationships/hyperlink" Target="https://www.pbslearningmedia.org/resource/pcep15-sci-ess-energyflows/earths-energy-flows-and-climate/support-materials/" TargetMode="External"/><Relationship Id="rId10" Type="http://schemas.openxmlformats.org/officeDocument/2006/relationships/hyperlink" Target="https://www.pbslearningmedia.org/resource/arct14.sci.dspoten/how-can-potential-energy-be-used-to-do-work/" TargetMode="External"/><Relationship Id="rId19" Type="http://schemas.openxmlformats.org/officeDocument/2006/relationships/hyperlink" Target="https://www.pbslearningmedia.org/resource/the-good-the-bad-the-cfcs/ozone-video/support-material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bslearningmedia.org/resource/d7d6711f-47ef-4099-bb3f-e7ff6927515d/d7d6711f-47ef-4099-bb3f-e7ff6927515d/support-materials/" TargetMode="External"/><Relationship Id="rId14" Type="http://schemas.openxmlformats.org/officeDocument/2006/relationships/hyperlink" Target="https://www.pbslearningmedia.org/resource/1aabf6d1-3c69-401f-a130-46bc1bf6ea23/unit-4-segment-e-kinetic-energy-and-gravitational-potential-energy-physics-in-motion/support-materials/" TargetMode="External"/><Relationship Id="rId22" Type="http://schemas.openxmlformats.org/officeDocument/2006/relationships/hyperlink" Target="https://www.pbslearningmedia.org/resource/buac18-k2-sci-ess-lighttosee-il/explore-how-light-is-needed-to-see-things/support-material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4570</Characters>
  <Application>Microsoft Office Word</Application>
  <DocSecurity>0</DocSecurity>
  <Lines>38</Lines>
  <Paragraphs>10</Paragraphs>
  <ScaleCrop>false</ScaleCrop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Dayish</dc:creator>
  <cp:keywords/>
  <dc:description/>
  <cp:lastModifiedBy>Jeffrey Sagor</cp:lastModifiedBy>
  <cp:revision>2</cp:revision>
  <dcterms:created xsi:type="dcterms:W3CDTF">2020-03-25T19:36:00Z</dcterms:created>
  <dcterms:modified xsi:type="dcterms:W3CDTF">2020-03-25T19:36:00Z</dcterms:modified>
</cp:coreProperties>
</file>